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72972A"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r>
        <w:rPr>
          <w:rFonts w:eastAsia="黑体"/>
          <w:spacing w:val="-1"/>
          <w:sz w:val="32"/>
          <w:szCs w:val="32"/>
        </w:rPr>
        <w:t>附件</w:t>
      </w:r>
      <w:r>
        <w:rPr>
          <w:rFonts w:ascii="Times New Roman" w:hAnsi="Times New Roman" w:eastAsia="黑体"/>
          <w:spacing w:val="-1"/>
          <w:sz w:val="32"/>
          <w:szCs w:val="32"/>
        </w:rPr>
        <w:t>1</w:t>
      </w:r>
      <w:r>
        <w:rPr>
          <w:rFonts w:hint="eastAsia" w:ascii="Times New Roman" w:hAnsi="Times New Roman" w:eastAsia="黑体"/>
          <w:spacing w:val="-1"/>
          <w:sz w:val="32"/>
          <w:szCs w:val="32"/>
          <w:lang w:val="en-US" w:eastAsia="zh-CN"/>
        </w:rPr>
        <w:t xml:space="preserve"> </w:t>
      </w:r>
    </w:p>
    <w:bookmarkEnd w:id="0"/>
    <w:tbl>
      <w:tblPr>
        <w:tblStyle w:val="2"/>
        <w:tblpPr w:leftFromText="180" w:rightFromText="180" w:vertAnchor="page" w:horzAnchor="margin" w:tblpY="3046"/>
        <w:tblOverlap w:val="never"/>
        <w:tblW w:w="499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224"/>
        <w:gridCol w:w="1340"/>
        <w:gridCol w:w="1219"/>
        <w:gridCol w:w="3978"/>
      </w:tblGrid>
      <w:tr w14:paraId="574BF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0" w:type="pct"/>
            <w:gridSpan w:val="2"/>
            <w:noWrap/>
            <w:vAlign w:val="center"/>
          </w:tcPr>
          <w:p w14:paraId="6C4C7423">
            <w:pPr>
              <w:widowControl/>
              <w:spacing w:line="280" w:lineRule="exact"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填报日期</w:t>
            </w:r>
          </w:p>
        </w:tc>
        <w:tc>
          <w:tcPr>
            <w:tcW w:w="787" w:type="pct"/>
            <w:noWrap/>
            <w:vAlign w:val="bottom"/>
          </w:tcPr>
          <w:p w14:paraId="32603C4D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716" w:type="pct"/>
            <w:noWrap/>
            <w:vAlign w:val="center"/>
          </w:tcPr>
          <w:p w14:paraId="4D10BC56">
            <w:pPr>
              <w:widowControl/>
              <w:spacing w:line="280" w:lineRule="exact"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填报人</w:t>
            </w:r>
          </w:p>
        </w:tc>
        <w:tc>
          <w:tcPr>
            <w:tcW w:w="2335" w:type="pct"/>
            <w:noWrap/>
            <w:vAlign w:val="bottom"/>
          </w:tcPr>
          <w:p w14:paraId="332D9679">
            <w:pPr>
              <w:widowControl/>
              <w:spacing w:line="280" w:lineRule="exact"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</w:tr>
      <w:tr w14:paraId="66CA0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0" w:type="pct"/>
            <w:gridSpan w:val="2"/>
            <w:noWrap/>
            <w:vAlign w:val="center"/>
          </w:tcPr>
          <w:p w14:paraId="1BC88D72">
            <w:pPr>
              <w:widowControl/>
              <w:spacing w:line="280" w:lineRule="exact"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出差事由</w:t>
            </w:r>
          </w:p>
        </w:tc>
        <w:tc>
          <w:tcPr>
            <w:tcW w:w="787" w:type="pct"/>
            <w:noWrap/>
            <w:vAlign w:val="bottom"/>
          </w:tcPr>
          <w:p w14:paraId="79FF8A5F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716" w:type="pct"/>
            <w:noWrap/>
            <w:vAlign w:val="center"/>
          </w:tcPr>
          <w:p w14:paraId="2113C145">
            <w:pPr>
              <w:widowControl/>
              <w:spacing w:line="280" w:lineRule="exact"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出差地点</w:t>
            </w:r>
          </w:p>
        </w:tc>
        <w:tc>
          <w:tcPr>
            <w:tcW w:w="2335" w:type="pct"/>
            <w:noWrap/>
            <w:vAlign w:val="bottom"/>
          </w:tcPr>
          <w:p w14:paraId="06997230">
            <w:pPr>
              <w:widowControl/>
              <w:spacing w:line="280" w:lineRule="exact"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</w:tr>
      <w:tr w14:paraId="3D89B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0" w:type="pct"/>
            <w:gridSpan w:val="2"/>
            <w:noWrap/>
            <w:vAlign w:val="center"/>
          </w:tcPr>
          <w:p w14:paraId="33FB1950">
            <w:pPr>
              <w:widowControl/>
              <w:spacing w:line="280" w:lineRule="exact"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出差期间</w:t>
            </w:r>
          </w:p>
        </w:tc>
        <w:tc>
          <w:tcPr>
            <w:tcW w:w="3839" w:type="pct"/>
            <w:gridSpan w:val="3"/>
            <w:noWrap/>
            <w:vAlign w:val="center"/>
          </w:tcPr>
          <w:p w14:paraId="49C893B9">
            <w:pPr>
              <w:widowControl/>
              <w:spacing w:line="280" w:lineRule="exact"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年    月    日—     年    月    日</w:t>
            </w:r>
          </w:p>
        </w:tc>
      </w:tr>
      <w:tr w14:paraId="35F43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0" w:type="pct"/>
            <w:gridSpan w:val="2"/>
            <w:noWrap/>
            <w:vAlign w:val="center"/>
          </w:tcPr>
          <w:p w14:paraId="4A5CC597">
            <w:pPr>
              <w:widowControl/>
              <w:spacing w:line="280" w:lineRule="exact"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经费项目</w:t>
            </w:r>
          </w:p>
        </w:tc>
        <w:tc>
          <w:tcPr>
            <w:tcW w:w="3839" w:type="pct"/>
            <w:gridSpan w:val="3"/>
            <w:noWrap/>
            <w:vAlign w:val="bottom"/>
          </w:tcPr>
          <w:p w14:paraId="6D414DA8">
            <w:pPr>
              <w:widowControl/>
              <w:spacing w:line="280" w:lineRule="exact"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</w:tr>
      <w:tr w14:paraId="50B5A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0" w:type="pct"/>
            <w:gridSpan w:val="2"/>
            <w:noWrap/>
            <w:vAlign w:val="center"/>
          </w:tcPr>
          <w:p w14:paraId="64EA82EF">
            <w:pPr>
              <w:widowControl/>
              <w:spacing w:line="280" w:lineRule="exact"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出差人</w:t>
            </w:r>
            <w:r>
              <w:rPr>
                <w:rFonts w:hint="eastAsia"/>
                <w:bCs/>
                <w:color w:val="000000"/>
                <w:kern w:val="0"/>
                <w:sz w:val="24"/>
                <w:lang w:val="en-US" w:eastAsia="zh-CN"/>
              </w:rPr>
              <w:t>员</w:t>
            </w:r>
            <w:r>
              <w:rPr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87" w:type="pct"/>
            <w:noWrap/>
            <w:vAlign w:val="center"/>
          </w:tcPr>
          <w:p w14:paraId="0C3D7F3A">
            <w:pPr>
              <w:widowControl/>
              <w:spacing w:line="280" w:lineRule="exact"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职称职务</w:t>
            </w:r>
          </w:p>
        </w:tc>
        <w:tc>
          <w:tcPr>
            <w:tcW w:w="716" w:type="pct"/>
            <w:noWrap/>
            <w:vAlign w:val="center"/>
          </w:tcPr>
          <w:p w14:paraId="2FC5E7A2">
            <w:pPr>
              <w:widowControl/>
              <w:spacing w:line="280" w:lineRule="exact"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所属单位</w:t>
            </w:r>
          </w:p>
        </w:tc>
        <w:tc>
          <w:tcPr>
            <w:tcW w:w="2335" w:type="pct"/>
            <w:noWrap/>
            <w:vAlign w:val="center"/>
          </w:tcPr>
          <w:p w14:paraId="5A65EF4D">
            <w:pPr>
              <w:widowControl/>
              <w:spacing w:line="280" w:lineRule="exact"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拟乘坐的交通工具（勾选）</w:t>
            </w:r>
          </w:p>
        </w:tc>
      </w:tr>
      <w:tr w14:paraId="3B136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0" w:type="pct"/>
            <w:gridSpan w:val="2"/>
            <w:noWrap/>
            <w:vAlign w:val="bottom"/>
          </w:tcPr>
          <w:p w14:paraId="2D6A0408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787" w:type="pct"/>
            <w:noWrap/>
            <w:vAlign w:val="bottom"/>
          </w:tcPr>
          <w:p w14:paraId="13EF33A4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716" w:type="pct"/>
            <w:noWrap/>
            <w:vAlign w:val="bottom"/>
          </w:tcPr>
          <w:p w14:paraId="079D5E63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2335" w:type="pct"/>
            <w:vMerge w:val="restart"/>
            <w:noWrap/>
            <w:vAlign w:val="center"/>
          </w:tcPr>
          <w:p w14:paraId="0D71325F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sym w:font="Wingdings 2" w:char="00A3"/>
            </w:r>
            <w:r>
              <w:rPr>
                <w:bCs/>
                <w:color w:val="000000"/>
                <w:kern w:val="0"/>
                <w:sz w:val="24"/>
              </w:rPr>
              <w:t xml:space="preserve"> 飞机      </w:t>
            </w:r>
            <w:r>
              <w:rPr>
                <w:bCs/>
                <w:color w:val="000000"/>
                <w:kern w:val="0"/>
                <w:sz w:val="24"/>
              </w:rPr>
              <w:sym w:font="Wingdings 2" w:char="00A3"/>
            </w:r>
            <w:r>
              <w:rPr>
                <w:bCs/>
                <w:color w:val="000000"/>
                <w:kern w:val="0"/>
                <w:sz w:val="24"/>
              </w:rPr>
              <w:t xml:space="preserve"> 火车     </w:t>
            </w:r>
            <w:r>
              <w:rPr>
                <w:bCs/>
                <w:color w:val="000000"/>
                <w:kern w:val="0"/>
                <w:sz w:val="24"/>
              </w:rPr>
              <w:sym w:font="Wingdings 2" w:char="00A3"/>
            </w:r>
            <w:r>
              <w:rPr>
                <w:bCs/>
                <w:color w:val="000000"/>
                <w:kern w:val="0"/>
                <w:sz w:val="24"/>
              </w:rPr>
              <w:t xml:space="preserve"> 轮船 </w:t>
            </w:r>
          </w:p>
          <w:p w14:paraId="176A42B9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  <w:p w14:paraId="6D94A514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  <w:p w14:paraId="79CF1AED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汽车：</w:t>
            </w:r>
            <w:r>
              <w:rPr>
                <w:bCs/>
                <w:color w:val="000000"/>
                <w:kern w:val="0"/>
                <w:sz w:val="24"/>
              </w:rPr>
              <w:sym w:font="Wingdings 2" w:char="00A3"/>
            </w:r>
            <w:r>
              <w:rPr>
                <w:bCs/>
                <w:color w:val="000000"/>
                <w:kern w:val="0"/>
                <w:sz w:val="24"/>
              </w:rPr>
              <w:t xml:space="preserve"> 学校派车   </w:t>
            </w:r>
            <w:r>
              <w:rPr>
                <w:bCs/>
                <w:color w:val="000000"/>
                <w:kern w:val="0"/>
                <w:sz w:val="24"/>
              </w:rPr>
              <w:sym w:font="Wingdings 2" w:char="00A3"/>
            </w:r>
            <w:r>
              <w:rPr>
                <w:bCs/>
                <w:color w:val="000000"/>
                <w:kern w:val="0"/>
                <w:sz w:val="24"/>
              </w:rPr>
              <w:t xml:space="preserve"> 社会车辆</w:t>
            </w:r>
          </w:p>
          <w:p w14:paraId="52AECF3C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  <w:p w14:paraId="4507F4AD">
            <w:pPr>
              <w:widowControl/>
              <w:spacing w:line="280" w:lineRule="exact"/>
              <w:ind w:firstLine="720" w:firstLineChars="300"/>
              <w:jc w:val="left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sym w:font="Wingdings 2" w:char="00A3"/>
            </w:r>
            <w:r>
              <w:rPr>
                <w:bCs/>
                <w:color w:val="000000"/>
                <w:kern w:val="0"/>
                <w:sz w:val="24"/>
              </w:rPr>
              <w:t xml:space="preserve"> 自驾汽车</w:t>
            </w:r>
          </w:p>
          <w:p w14:paraId="414CC454">
            <w:pPr>
              <w:spacing w:line="280" w:lineRule="exact"/>
              <w:rPr>
                <w:bCs/>
                <w:sz w:val="24"/>
              </w:rPr>
            </w:pPr>
          </w:p>
          <w:p w14:paraId="508E3FC3">
            <w:pPr>
              <w:spacing w:line="280" w:lineRule="exact"/>
              <w:rPr>
                <w:bCs/>
                <w:sz w:val="24"/>
              </w:rPr>
            </w:pPr>
          </w:p>
          <w:p w14:paraId="292FB8E9">
            <w:pPr>
              <w:spacing w:line="280" w:lineRule="exact"/>
              <w:ind w:firstLine="322"/>
              <w:jc w:val="left"/>
              <w:rPr>
                <w:bCs/>
                <w:sz w:val="24"/>
              </w:rPr>
            </w:pPr>
          </w:p>
          <w:p w14:paraId="35B7D47F">
            <w:pPr>
              <w:spacing w:line="280" w:lineRule="exact"/>
              <w:ind w:firstLine="322"/>
              <w:jc w:val="left"/>
              <w:rPr>
                <w:bCs/>
                <w:sz w:val="24"/>
              </w:rPr>
            </w:pPr>
          </w:p>
        </w:tc>
      </w:tr>
      <w:tr w14:paraId="7F39F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0" w:type="pct"/>
            <w:gridSpan w:val="2"/>
            <w:noWrap/>
            <w:vAlign w:val="bottom"/>
          </w:tcPr>
          <w:p w14:paraId="228BCE9C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787" w:type="pct"/>
            <w:noWrap/>
            <w:vAlign w:val="bottom"/>
          </w:tcPr>
          <w:p w14:paraId="41EFA211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716" w:type="pct"/>
            <w:noWrap/>
            <w:vAlign w:val="bottom"/>
          </w:tcPr>
          <w:p w14:paraId="5DACCA3A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2335" w:type="pct"/>
            <w:vMerge w:val="continue"/>
            <w:noWrap/>
            <w:vAlign w:val="center"/>
          </w:tcPr>
          <w:p w14:paraId="73A4EF9B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 w14:paraId="077DE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0" w:type="pct"/>
            <w:gridSpan w:val="2"/>
            <w:noWrap/>
            <w:vAlign w:val="bottom"/>
          </w:tcPr>
          <w:p w14:paraId="40859D4B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787" w:type="pct"/>
            <w:noWrap/>
            <w:vAlign w:val="bottom"/>
          </w:tcPr>
          <w:p w14:paraId="6BC210D0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716" w:type="pct"/>
            <w:noWrap/>
            <w:vAlign w:val="bottom"/>
          </w:tcPr>
          <w:p w14:paraId="1D473CD2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2335" w:type="pct"/>
            <w:vMerge w:val="continue"/>
            <w:noWrap/>
            <w:vAlign w:val="center"/>
          </w:tcPr>
          <w:p w14:paraId="61E74681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 w14:paraId="11DC7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0" w:type="pct"/>
            <w:gridSpan w:val="2"/>
            <w:noWrap/>
            <w:vAlign w:val="bottom"/>
          </w:tcPr>
          <w:p w14:paraId="6131F798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787" w:type="pct"/>
            <w:noWrap/>
            <w:vAlign w:val="bottom"/>
          </w:tcPr>
          <w:p w14:paraId="75CBD6F8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716" w:type="pct"/>
            <w:noWrap/>
            <w:vAlign w:val="bottom"/>
          </w:tcPr>
          <w:p w14:paraId="72135E96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2335" w:type="pct"/>
            <w:vMerge w:val="continue"/>
            <w:noWrap/>
            <w:vAlign w:val="center"/>
          </w:tcPr>
          <w:p w14:paraId="7007FA4A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 w14:paraId="10BF2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0" w:type="pct"/>
            <w:gridSpan w:val="2"/>
            <w:noWrap/>
            <w:vAlign w:val="bottom"/>
          </w:tcPr>
          <w:p w14:paraId="702A9E97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787" w:type="pct"/>
            <w:noWrap/>
            <w:vAlign w:val="bottom"/>
          </w:tcPr>
          <w:p w14:paraId="3A74127A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716" w:type="pct"/>
            <w:noWrap/>
            <w:vAlign w:val="bottom"/>
          </w:tcPr>
          <w:p w14:paraId="42714798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2335" w:type="pct"/>
            <w:vMerge w:val="continue"/>
            <w:noWrap/>
            <w:vAlign w:val="center"/>
          </w:tcPr>
          <w:p w14:paraId="7FCD3C97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 w14:paraId="37717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0" w:type="pct"/>
            <w:gridSpan w:val="2"/>
            <w:noWrap/>
            <w:vAlign w:val="bottom"/>
          </w:tcPr>
          <w:p w14:paraId="76D36612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787" w:type="pct"/>
            <w:noWrap/>
            <w:vAlign w:val="bottom"/>
          </w:tcPr>
          <w:p w14:paraId="36EC9551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716" w:type="pct"/>
            <w:noWrap/>
            <w:vAlign w:val="bottom"/>
          </w:tcPr>
          <w:p w14:paraId="4F7DC1E4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2335" w:type="pct"/>
            <w:vMerge w:val="continue"/>
            <w:noWrap/>
            <w:vAlign w:val="center"/>
          </w:tcPr>
          <w:p w14:paraId="5DFE361B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 w14:paraId="773AA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0" w:type="pct"/>
            <w:gridSpan w:val="2"/>
            <w:noWrap/>
            <w:vAlign w:val="bottom"/>
          </w:tcPr>
          <w:p w14:paraId="4AED9EEC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787" w:type="pct"/>
            <w:noWrap/>
            <w:vAlign w:val="bottom"/>
          </w:tcPr>
          <w:p w14:paraId="66ED70C6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716" w:type="pct"/>
            <w:noWrap/>
            <w:vAlign w:val="bottom"/>
          </w:tcPr>
          <w:p w14:paraId="482A290B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2335" w:type="pct"/>
            <w:vMerge w:val="continue"/>
            <w:noWrap/>
            <w:vAlign w:val="center"/>
          </w:tcPr>
          <w:p w14:paraId="534B8129">
            <w:pPr>
              <w:widowControl/>
              <w:spacing w:line="280" w:lineRule="exact"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 w14:paraId="22E0B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60" w:type="pct"/>
            <w:gridSpan w:val="2"/>
            <w:noWrap w:val="0"/>
            <w:vAlign w:val="center"/>
          </w:tcPr>
          <w:p w14:paraId="2985FEBA">
            <w:pPr>
              <w:widowControl/>
              <w:spacing w:line="280" w:lineRule="exact"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Cs/>
                <w:color w:val="000000"/>
                <w:kern w:val="0"/>
                <w:sz w:val="24"/>
                <w:lang w:val="en-US" w:eastAsia="zh-CN"/>
              </w:rPr>
              <w:t>项目</w:t>
            </w:r>
            <w:r>
              <w:rPr>
                <w:bCs/>
                <w:color w:val="000000"/>
                <w:kern w:val="0"/>
                <w:sz w:val="24"/>
              </w:rPr>
              <w:t>负责人意见</w:t>
            </w:r>
          </w:p>
        </w:tc>
        <w:tc>
          <w:tcPr>
            <w:tcW w:w="3839" w:type="pct"/>
            <w:gridSpan w:val="3"/>
            <w:noWrap/>
            <w:vAlign w:val="bottom"/>
          </w:tcPr>
          <w:p w14:paraId="4D12D214">
            <w:pPr>
              <w:widowControl/>
              <w:spacing w:line="280" w:lineRule="exact"/>
              <w:jc w:val="right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　</w:t>
            </w:r>
          </w:p>
        </w:tc>
      </w:tr>
      <w:tr w14:paraId="29F71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160" w:type="pct"/>
            <w:gridSpan w:val="2"/>
            <w:noWrap w:val="0"/>
            <w:vAlign w:val="center"/>
          </w:tcPr>
          <w:p w14:paraId="727922D0">
            <w:pPr>
              <w:widowControl/>
              <w:spacing w:line="280" w:lineRule="exact"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单位负责人意见</w:t>
            </w:r>
          </w:p>
        </w:tc>
        <w:tc>
          <w:tcPr>
            <w:tcW w:w="3839" w:type="pct"/>
            <w:gridSpan w:val="3"/>
            <w:noWrap/>
            <w:vAlign w:val="bottom"/>
          </w:tcPr>
          <w:p w14:paraId="602A70FC">
            <w:pPr>
              <w:widowControl/>
              <w:spacing w:line="280" w:lineRule="exact"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</w:tr>
      <w:tr w14:paraId="1062D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</w:trPr>
        <w:tc>
          <w:tcPr>
            <w:tcW w:w="441" w:type="pct"/>
            <w:vMerge w:val="restart"/>
            <w:noWrap w:val="0"/>
            <w:vAlign w:val="center"/>
          </w:tcPr>
          <w:p w14:paraId="54D29EAD">
            <w:pPr>
              <w:widowControl/>
              <w:numPr>
                <w:ilvl w:val="0"/>
                <w:numId w:val="0"/>
              </w:numPr>
              <w:spacing w:line="192" w:lineRule="auto"/>
              <w:ind w:firstLine="0" w:firstLineChars="0"/>
              <w:jc w:val="left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备注</w:t>
            </w:r>
          </w:p>
          <w:p w14:paraId="7BAAC5DE">
            <w:pPr>
              <w:widowControl/>
              <w:spacing w:line="192" w:lineRule="auto"/>
              <w:ind w:firstLine="480" w:firstLineChars="200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4558" w:type="pct"/>
            <w:gridSpan w:val="4"/>
            <w:noWrap w:val="0"/>
            <w:vAlign w:val="center"/>
          </w:tcPr>
          <w:p w14:paraId="2AB7BBEB">
            <w:pPr>
              <w:widowControl/>
              <w:spacing w:line="191" w:lineRule="auto"/>
              <w:ind w:firstLine="0" w:firstLineChars="0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highlight w:val="none"/>
              </w:rPr>
              <w:t>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一般人员出差，由项目负责人审批；项目负责人出差，或项目负责人与一般人员同时出差，均由项目负责人及项目负责人所在单位负责人同时审批。</w:t>
            </w:r>
          </w:p>
        </w:tc>
      </w:tr>
      <w:tr w14:paraId="2776A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41" w:type="pct"/>
            <w:vMerge w:val="continue"/>
            <w:noWrap w:val="0"/>
            <w:vAlign w:val="center"/>
          </w:tcPr>
          <w:p w14:paraId="09D5B2D9">
            <w:pPr>
              <w:widowControl/>
              <w:spacing w:line="28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4558" w:type="pct"/>
            <w:gridSpan w:val="4"/>
            <w:noWrap w:val="0"/>
            <w:vAlign w:val="center"/>
          </w:tcPr>
          <w:p w14:paraId="5C27CE6E">
            <w:pPr>
              <w:widowControl/>
              <w:numPr>
                <w:ilvl w:val="0"/>
                <w:numId w:val="0"/>
              </w:numPr>
              <w:spacing w:line="216" w:lineRule="auto"/>
              <w:ind w:firstLine="0" w:firstLineChars="0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科研自驾、野外考察类型的出差，由项目负责人及所在单位负责人共同审批。</w:t>
            </w:r>
          </w:p>
        </w:tc>
      </w:tr>
      <w:tr w14:paraId="0C3E4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41" w:type="pct"/>
            <w:vMerge w:val="continue"/>
            <w:noWrap w:val="0"/>
            <w:vAlign w:val="center"/>
          </w:tcPr>
          <w:p w14:paraId="70719A79">
            <w:pPr>
              <w:widowControl/>
              <w:spacing w:line="28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4558" w:type="pct"/>
            <w:gridSpan w:val="4"/>
            <w:noWrap w:val="0"/>
            <w:vAlign w:val="center"/>
          </w:tcPr>
          <w:p w14:paraId="361B0CBD">
            <w:pPr>
              <w:widowControl/>
              <w:spacing w:line="216" w:lineRule="auto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③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处级以上领导干部出差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eastAsia="zh-CN"/>
              </w:rPr>
              <w:t>按照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《广西师范大学领导干部外出请假规定》（师党办〔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highlight w:val="none"/>
              </w:rPr>
              <w:t>2019〕2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号）的有关规定办理审批手续。</w:t>
            </w:r>
          </w:p>
        </w:tc>
      </w:tr>
    </w:tbl>
    <w:p w14:paraId="15AC2D3E">
      <w:pPr>
        <w:widowControl/>
        <w:spacing w:line="240" w:lineRule="atLeast"/>
        <w:jc w:val="both"/>
        <w:rPr>
          <w:rFonts w:hint="eastAsia" w:ascii="黑体" w:hAnsi="黑体" w:eastAsia="黑体" w:cs="黑体"/>
          <w:b/>
          <w:bCs w:val="0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黑体"/>
          <w:spacing w:val="-1"/>
          <w:sz w:val="32"/>
          <w:szCs w:val="32"/>
          <w:lang w:val="en-US" w:eastAsia="zh-CN"/>
        </w:rPr>
        <w:t xml:space="preserve">               </w:t>
      </w:r>
      <w:r>
        <w:rPr>
          <w:rFonts w:hint="eastAsia" w:ascii="黑体" w:hAnsi="黑体" w:eastAsia="黑体" w:cs="黑体"/>
          <w:b/>
          <w:bCs w:val="0"/>
          <w:color w:val="000000"/>
          <w:kern w:val="0"/>
          <w:sz w:val="32"/>
          <w:szCs w:val="32"/>
          <w:lang w:bidi="ar"/>
        </w:rPr>
        <w:t>广西师范大学</w:t>
      </w:r>
      <w:r>
        <w:rPr>
          <w:rFonts w:hint="eastAsia" w:ascii="黑体" w:hAnsi="黑体" w:eastAsia="黑体" w:cs="黑体"/>
          <w:b/>
          <w:bCs w:val="0"/>
          <w:color w:val="000000"/>
          <w:kern w:val="0"/>
          <w:sz w:val="32"/>
          <w:szCs w:val="32"/>
          <w:lang w:val="en-US" w:eastAsia="zh-CN" w:bidi="ar"/>
        </w:rPr>
        <w:t>差旅事前审批</w:t>
      </w:r>
      <w:r>
        <w:rPr>
          <w:rFonts w:hint="eastAsia" w:ascii="黑体" w:hAnsi="黑体" w:eastAsia="黑体" w:cs="黑体"/>
          <w:b/>
          <w:bCs w:val="0"/>
          <w:color w:val="000000"/>
          <w:kern w:val="0"/>
          <w:sz w:val="32"/>
          <w:szCs w:val="32"/>
          <w:lang w:bidi="ar"/>
        </w:rPr>
        <w:t>表</w:t>
      </w:r>
    </w:p>
    <w:p w14:paraId="5E33405E">
      <w:pPr>
        <w:spacing w:before="79" w:line="222" w:lineRule="auto"/>
        <w:rPr>
          <w:b/>
          <w:bCs/>
          <w:color w:val="000000"/>
          <w:kern w:val="0"/>
          <w:sz w:val="32"/>
          <w:szCs w:val="32"/>
        </w:rPr>
      </w:pPr>
    </w:p>
    <w:p w14:paraId="1D323BB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AC613B"/>
    <w:rsid w:val="20AC6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2026-01-04T08:49:00Z</dcterms:created>
  <dc:creator>奏凯</dc:creator>
  <cp:lastModifiedBy>奏凯</cp:lastModifiedBy>
  <dcterms:modified xsi:type="dcterms:W3CDTF">2026-01-04T08:52:30Z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F00DAA76E59842B8BB102B0DD12C96CF_11</vt:lpwstr>
  </property>
  <property fmtid="{D5CDD505-2E9C-101B-9397-08002B2CF9AE}" pid="4" name="KSOTemplateDocerSaveRecord">
    <vt:lpwstr>eyJoZGlkIjoiZDIxYWZlMDEyYjI3NjE5Y2I4NDk5Y2ZiODUxOGI1YTMiLCJ1c2VySWQiOiIzMzgwODU5ODEifQ==</vt:lpwstr>
  </property>
</Properties>
</file>